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DC" w:rsidRPr="00342EDC" w:rsidRDefault="00342EDC" w:rsidP="00342EDC">
      <w:pPr>
        <w:shd w:val="clear" w:color="auto" w:fill="FFFFFF"/>
        <w:spacing w:after="100" w:afterAutospacing="1"/>
        <w:outlineLvl w:val="1"/>
        <w:rPr>
          <w:rFonts w:ascii="Arial" w:hAnsi="Arial" w:cs="Arial"/>
          <w:color w:val="243156"/>
          <w:sz w:val="46"/>
          <w:szCs w:val="46"/>
        </w:rPr>
      </w:pPr>
      <w:r w:rsidRPr="00342EDC">
        <w:rPr>
          <w:rFonts w:ascii="Arial" w:hAnsi="Arial" w:cs="Arial"/>
          <w:color w:val="243156"/>
          <w:sz w:val="46"/>
          <w:szCs w:val="46"/>
        </w:rPr>
        <w:t>2015 год</w:t>
      </w:r>
    </w:p>
    <w:p w:rsidR="00342EDC" w:rsidRPr="00342EDC" w:rsidRDefault="00342EDC" w:rsidP="00342ED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342EDC">
        <w:rPr>
          <w:rFonts w:ascii="Arial" w:hAnsi="Arial" w:cs="Arial"/>
          <w:color w:val="000000"/>
          <w:sz w:val="27"/>
          <w:szCs w:val="27"/>
        </w:rPr>
        <w:t>Краткий список объектов за 2015 год.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311"/>
        <w:gridCol w:w="6344"/>
      </w:tblGrid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b/>
                <w:bCs/>
                <w:color w:val="000000"/>
                <w:sz w:val="24"/>
                <w:szCs w:val="24"/>
              </w:rPr>
              <w:t>Предприятие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b/>
                <w:bCs/>
                <w:color w:val="000000"/>
                <w:sz w:val="24"/>
                <w:szCs w:val="24"/>
              </w:rPr>
              <w:t>Выполненные работы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ООО «СМС-ЧЕЛТЕК»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Реконструкция системы очистки воды, изготовление технологического оборудования из пластика.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ЗАО «КОНАР»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Поставка, монтаж насосно-фильтровального оборудования.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342EDC">
              <w:rPr>
                <w:color w:val="000000"/>
                <w:sz w:val="24"/>
                <w:szCs w:val="24"/>
              </w:rPr>
              <w:t>Чебаркульская</w:t>
            </w:r>
            <w:proofErr w:type="spellEnd"/>
            <w:r w:rsidRPr="00342EDC">
              <w:rPr>
                <w:color w:val="000000"/>
                <w:sz w:val="24"/>
                <w:szCs w:val="24"/>
              </w:rPr>
              <w:t xml:space="preserve"> птица»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Изготовление и поставка технологического оборудования.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ООО «Транс-Сфера»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Изготовление и монтаж системы аэрации, обезжелезивания, осветления воды.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342EDC">
              <w:rPr>
                <w:color w:val="000000"/>
                <w:sz w:val="24"/>
                <w:szCs w:val="24"/>
              </w:rPr>
              <w:t>Акси</w:t>
            </w:r>
            <w:proofErr w:type="spellEnd"/>
            <w:r w:rsidRPr="00342ED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Модернизация системы комплексной очистки ливневых вод.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342EDC">
              <w:rPr>
                <w:color w:val="000000"/>
                <w:sz w:val="24"/>
                <w:szCs w:val="24"/>
              </w:rPr>
              <w:t>Некк</w:t>
            </w:r>
            <w:proofErr w:type="spellEnd"/>
            <w:r w:rsidRPr="00342ED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Изготовление технологических резервуаров, восстановление работоспособности установок обратного осмоса.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ООО «Группа «Магнезит»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Сервисные работы системы очистки воды.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342EDC">
              <w:rPr>
                <w:color w:val="000000"/>
                <w:sz w:val="24"/>
                <w:szCs w:val="24"/>
              </w:rPr>
              <w:t>Роквул-Урал</w:t>
            </w:r>
            <w:proofErr w:type="spellEnd"/>
            <w:r w:rsidRPr="00342ED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Ремонт системы обезжелезивания ливневых вод.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ОАО «ЧЭМК»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Изготовление, поставка технологического оборудования очистки и подачи воды.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342EDC">
              <w:rPr>
                <w:color w:val="000000"/>
                <w:sz w:val="24"/>
                <w:szCs w:val="24"/>
              </w:rPr>
              <w:t>Уралгрупп</w:t>
            </w:r>
            <w:proofErr w:type="spellEnd"/>
            <w:r w:rsidRPr="00342ED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Изготовление, поставка монтаж очистки воды с установкой обратного осмоса.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342EDC">
              <w:rPr>
                <w:color w:val="000000"/>
                <w:sz w:val="24"/>
                <w:szCs w:val="24"/>
              </w:rPr>
              <w:t>Ашинский</w:t>
            </w:r>
            <w:proofErr w:type="spellEnd"/>
            <w:r w:rsidRPr="00342EDC">
              <w:rPr>
                <w:color w:val="000000"/>
                <w:sz w:val="24"/>
                <w:szCs w:val="24"/>
              </w:rPr>
              <w:t xml:space="preserve"> металлургический завод»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Изготовление гальванического оборудования.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ООО «ТеплоДом-9»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Изготовление технологического оборудования очистки и хранения воды.</w:t>
            </w:r>
          </w:p>
        </w:tc>
      </w:tr>
      <w:tr w:rsidR="00342EDC" w:rsidRPr="00342EDC" w:rsidTr="00342E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342EDC">
              <w:rPr>
                <w:color w:val="000000"/>
                <w:sz w:val="24"/>
                <w:szCs w:val="24"/>
              </w:rPr>
              <w:t>ИнКо</w:t>
            </w:r>
            <w:proofErr w:type="spellEnd"/>
            <w:r w:rsidRPr="00342ED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EDC" w:rsidRPr="00342EDC" w:rsidRDefault="00342EDC" w:rsidP="00342EDC">
            <w:pPr>
              <w:rPr>
                <w:sz w:val="24"/>
                <w:szCs w:val="24"/>
              </w:rPr>
            </w:pPr>
            <w:r w:rsidRPr="00342EDC">
              <w:rPr>
                <w:color w:val="000000"/>
                <w:sz w:val="24"/>
                <w:szCs w:val="24"/>
              </w:rPr>
              <w:t>Монтаж системы по очистке воды.</w:t>
            </w:r>
          </w:p>
        </w:tc>
      </w:tr>
    </w:tbl>
    <w:p w:rsidR="00F136EF" w:rsidRDefault="00F136EF"/>
    <w:sectPr w:rsidR="00F136EF" w:rsidSect="00D772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2EDC"/>
    <w:rsid w:val="00157160"/>
    <w:rsid w:val="00342EDC"/>
    <w:rsid w:val="00882602"/>
    <w:rsid w:val="00B21705"/>
    <w:rsid w:val="00D77291"/>
    <w:rsid w:val="00DC0803"/>
    <w:rsid w:val="00E959A5"/>
    <w:rsid w:val="00F05ECF"/>
    <w:rsid w:val="00F136EF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5"/>
  </w:style>
  <w:style w:type="paragraph" w:styleId="1">
    <w:name w:val="heading 1"/>
    <w:basedOn w:val="a"/>
    <w:next w:val="a"/>
    <w:link w:val="10"/>
    <w:qFormat/>
    <w:rsid w:val="00B21705"/>
    <w:pPr>
      <w:keepNext/>
      <w:jc w:val="right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B21705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2170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705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B21705"/>
    <w:rPr>
      <w:b/>
      <w:sz w:val="24"/>
    </w:rPr>
  </w:style>
  <w:style w:type="character" w:customStyle="1" w:styleId="30">
    <w:name w:val="Заголовок 3 Знак"/>
    <w:basedOn w:val="a0"/>
    <w:link w:val="3"/>
    <w:rsid w:val="00B21705"/>
    <w:rPr>
      <w:b/>
      <w:sz w:val="40"/>
    </w:rPr>
  </w:style>
  <w:style w:type="paragraph" w:styleId="a3">
    <w:name w:val="Normal (Web)"/>
    <w:basedOn w:val="a"/>
    <w:uiPriority w:val="99"/>
    <w:semiHidden/>
    <w:unhideWhenUsed/>
    <w:rsid w:val="00342E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Org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2016-01-26T09:05:00Z</dcterms:created>
  <dcterms:modified xsi:type="dcterms:W3CDTF">2016-01-26T09:05:00Z</dcterms:modified>
</cp:coreProperties>
</file>