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51" w:rsidRPr="00FD5C51" w:rsidRDefault="00FD5C51" w:rsidP="00FD5C51">
      <w:pPr>
        <w:shd w:val="clear" w:color="auto" w:fill="FFFFFF"/>
        <w:spacing w:after="100" w:afterAutospacing="1"/>
        <w:outlineLvl w:val="1"/>
        <w:rPr>
          <w:rFonts w:ascii="Arial" w:hAnsi="Arial" w:cs="Arial"/>
          <w:color w:val="243156"/>
          <w:sz w:val="46"/>
          <w:szCs w:val="46"/>
        </w:rPr>
      </w:pPr>
      <w:r w:rsidRPr="00FD5C51">
        <w:rPr>
          <w:rFonts w:ascii="Arial" w:hAnsi="Arial" w:cs="Arial"/>
          <w:color w:val="243156"/>
          <w:sz w:val="46"/>
          <w:szCs w:val="46"/>
        </w:rPr>
        <w:t>2011 год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b/>
          <w:bCs/>
          <w:color w:val="666666"/>
          <w:sz w:val="27"/>
        </w:rPr>
        <w:t>КРАТКИЙ ПЕРЕЧЕНЬ РАБОТ ВЫПОЛНЕННЫХ В 2011 ГОДУ 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Проектирование насосно-фильтровальной станции в Ханты-Мансийске АО производительностью 350 м3/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сут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>.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 xml:space="preserve">- Монтаж оборудования 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химводоочистки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 xml:space="preserve"> на «Ледовой Арене Трактор»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Изготовления емкостного оборудования системы пожаротушения подразделения «МРСК Урал»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 xml:space="preserve">- Пуско-наладочные работы системы очистки воды на «Заводе 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Минплита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>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 xml:space="preserve">- Поставка, монтаж, пуско-наладка системы очистки воды «Гранд Отель 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Видгоф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>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Монтаж системы обратного осмоса «Прогрессивные медицинские технологии»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Составление отчета по подсчету запаса подземных вод «ЧЭМК»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 xml:space="preserve">- 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Химводоочистка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 xml:space="preserve"> на «Птицефабрике 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Первоуральская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>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Реконструкция очистных сооружений «ДОЛ им. П. Морозова» Курганская обл.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Система фильтрации воды «Лаборатория живого пива»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Монтаж водоподъемного оборудования ТД «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Бовид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>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Монтаж оборудования водоподготовки на станции оборотного водоснабжения «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Промстройкабель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>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Система водоподготовки «Фабрика камня ТЕРРА-К»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Монтаж водоподъемного оборудования на арт. скважинах жилой застройки «</w:t>
      </w:r>
      <w:proofErr w:type="spellStart"/>
      <w:r w:rsidRPr="00FD5C51">
        <w:rPr>
          <w:rFonts w:ascii="Arial" w:hAnsi="Arial" w:cs="Arial"/>
          <w:color w:val="666666"/>
          <w:sz w:val="27"/>
          <w:szCs w:val="27"/>
        </w:rPr>
        <w:t>КвадроСтрой</w:t>
      </w:r>
      <w:proofErr w:type="spellEnd"/>
      <w:r w:rsidRPr="00FD5C51">
        <w:rPr>
          <w:rFonts w:ascii="Arial" w:hAnsi="Arial" w:cs="Arial"/>
          <w:color w:val="666666"/>
          <w:sz w:val="27"/>
          <w:szCs w:val="27"/>
        </w:rPr>
        <w:t>»</w:t>
      </w:r>
    </w:p>
    <w:p w:rsidR="00FD5C51" w:rsidRPr="00FD5C51" w:rsidRDefault="00FD5C51" w:rsidP="00FD5C5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FD5C51">
        <w:rPr>
          <w:rFonts w:ascii="Arial" w:hAnsi="Arial" w:cs="Arial"/>
          <w:color w:val="666666"/>
          <w:sz w:val="27"/>
          <w:szCs w:val="27"/>
        </w:rPr>
        <w:t>- Пусконаладочные работы системы очистки воды «Челябинский центр оздоровления ОАО «РЖД»</w:t>
      </w:r>
    </w:p>
    <w:p w:rsidR="00F136EF" w:rsidRDefault="00F136EF"/>
    <w:sectPr w:rsidR="00F136EF" w:rsidSect="00D77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5C51"/>
    <w:rsid w:val="000B3946"/>
    <w:rsid w:val="00882602"/>
    <w:rsid w:val="00B21705"/>
    <w:rsid w:val="00D77291"/>
    <w:rsid w:val="00DC0803"/>
    <w:rsid w:val="00E959A5"/>
    <w:rsid w:val="00F05ECF"/>
    <w:rsid w:val="00F136EF"/>
    <w:rsid w:val="00FD5C51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5"/>
  </w:style>
  <w:style w:type="paragraph" w:styleId="1">
    <w:name w:val="heading 1"/>
    <w:basedOn w:val="a"/>
    <w:next w:val="a"/>
    <w:link w:val="10"/>
    <w:qFormat/>
    <w:rsid w:val="00B21705"/>
    <w:pPr>
      <w:keepNext/>
      <w:jc w:val="right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B21705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2170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705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B21705"/>
    <w:rPr>
      <w:b/>
      <w:sz w:val="24"/>
    </w:rPr>
  </w:style>
  <w:style w:type="character" w:customStyle="1" w:styleId="30">
    <w:name w:val="Заголовок 3 Знак"/>
    <w:basedOn w:val="a0"/>
    <w:link w:val="3"/>
    <w:rsid w:val="00B21705"/>
    <w:rPr>
      <w:b/>
      <w:sz w:val="40"/>
    </w:rPr>
  </w:style>
  <w:style w:type="paragraph" w:customStyle="1" w:styleId="rtecenter">
    <w:name w:val="rtecenter"/>
    <w:basedOn w:val="a"/>
    <w:rsid w:val="00FD5C51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FD5C51"/>
    <w:rPr>
      <w:b/>
      <w:bCs/>
    </w:rPr>
  </w:style>
  <w:style w:type="paragraph" w:styleId="a4">
    <w:name w:val="Normal (Web)"/>
    <w:basedOn w:val="a"/>
    <w:uiPriority w:val="99"/>
    <w:semiHidden/>
    <w:unhideWhenUsed/>
    <w:rsid w:val="00FD5C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Org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2016-01-26T10:49:00Z</dcterms:created>
  <dcterms:modified xsi:type="dcterms:W3CDTF">2016-01-26T10:50:00Z</dcterms:modified>
</cp:coreProperties>
</file>